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456" w14:textId="7710F9C0" w:rsidR="00F55665" w:rsidRPr="00D30911" w:rsidRDefault="00F55665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D30911">
        <w:rPr>
          <w:rFonts w:cstheme="minorHAnsi"/>
          <w:color w:val="002060"/>
          <w:sz w:val="24"/>
          <w:szCs w:val="24"/>
        </w:rPr>
        <w:t>Agenda:</w:t>
      </w:r>
    </w:p>
    <w:p w14:paraId="435CA308" w14:textId="623F7AD7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receive apologies and the reasons for absence.</w:t>
      </w:r>
    </w:p>
    <w:p w14:paraId="53E72F84" w14:textId="2322035D" w:rsidR="00014EFD" w:rsidRPr="009D58FD" w:rsidRDefault="00014EFD" w:rsidP="00014EFD">
      <w:pPr>
        <w:pStyle w:val="ListParagraph"/>
        <w:spacing w:after="0" w:line="240" w:lineRule="auto"/>
        <w:ind w:left="0"/>
        <w:rPr>
          <w:rFonts w:cstheme="minorHAnsi"/>
          <w:color w:val="1F3864" w:themeColor="accent1" w:themeShade="80"/>
          <w:sz w:val="24"/>
          <w:szCs w:val="24"/>
        </w:rPr>
      </w:pPr>
    </w:p>
    <w:p w14:paraId="6716AAF9" w14:textId="77777777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To consider the Minutes of the </w:t>
      </w:r>
      <w:r>
        <w:rPr>
          <w:rFonts w:cstheme="minorHAnsi"/>
          <w:color w:val="1F3864" w:themeColor="accent1" w:themeShade="80"/>
          <w:sz w:val="24"/>
          <w:szCs w:val="24"/>
        </w:rPr>
        <w:t xml:space="preserve">Full Council </w:t>
      </w:r>
      <w:r w:rsidRPr="009D58FD">
        <w:rPr>
          <w:rFonts w:cstheme="minorHAnsi"/>
          <w:color w:val="1F3864" w:themeColor="accent1" w:themeShade="80"/>
          <w:sz w:val="24"/>
          <w:szCs w:val="24"/>
        </w:rPr>
        <w:t>Meeting held on 17</w:t>
      </w:r>
      <w:r w:rsidRPr="009D58FD">
        <w:rPr>
          <w:rFonts w:cstheme="minorHAnsi"/>
          <w:color w:val="1F3864" w:themeColor="accent1" w:themeShade="80"/>
          <w:sz w:val="24"/>
          <w:szCs w:val="24"/>
          <w:vertAlign w:val="superscript"/>
        </w:rPr>
        <w:t>th</w:t>
      </w: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 November 2022, and to approve them by the signature of the Chairman as a correct record.</w:t>
      </w:r>
    </w:p>
    <w:p w14:paraId="6BAA125B" w14:textId="77777777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768F2F95" w14:textId="347F71F9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consider the Minutes of the Finance Monitoring Committee meeting held on 6</w:t>
      </w:r>
      <w:r w:rsidRPr="009D58FD">
        <w:rPr>
          <w:rFonts w:cstheme="minorHAnsi"/>
          <w:color w:val="1F3864" w:themeColor="accent1" w:themeShade="80"/>
          <w:sz w:val="24"/>
          <w:szCs w:val="24"/>
          <w:vertAlign w:val="superscript"/>
        </w:rPr>
        <w:t>th</w:t>
      </w: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 December 2022, and to approve them by the signature of the Chairman as a correct record.</w:t>
      </w:r>
    </w:p>
    <w:p w14:paraId="6E215126" w14:textId="77777777" w:rsidR="00014EFD" w:rsidRPr="009D58FD" w:rsidRDefault="00014EFD" w:rsidP="00014EFD">
      <w:pPr>
        <w:pStyle w:val="ListParagraph"/>
        <w:spacing w:after="0" w:line="240" w:lineRule="auto"/>
        <w:ind w:left="0"/>
        <w:rPr>
          <w:rFonts w:cstheme="minorHAnsi"/>
          <w:color w:val="1F3864" w:themeColor="accent1" w:themeShade="80"/>
          <w:sz w:val="24"/>
          <w:szCs w:val="24"/>
        </w:rPr>
      </w:pPr>
    </w:p>
    <w:p w14:paraId="0F331FE9" w14:textId="77777777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receive any Declarations of Interest.</w:t>
      </w:r>
    </w:p>
    <w:p w14:paraId="375BDFEC" w14:textId="0F542578" w:rsidR="00014EFD" w:rsidRPr="009D58FD" w:rsidRDefault="00014EFD" w:rsidP="00014EFD">
      <w:pPr>
        <w:pStyle w:val="ListParagraph"/>
        <w:spacing w:after="0" w:line="240" w:lineRule="auto"/>
        <w:ind w:left="0"/>
        <w:rPr>
          <w:rFonts w:cstheme="minorHAnsi"/>
          <w:color w:val="1F3864" w:themeColor="accent1" w:themeShade="80"/>
          <w:sz w:val="24"/>
          <w:szCs w:val="24"/>
        </w:rPr>
      </w:pPr>
    </w:p>
    <w:p w14:paraId="5AAA3600" w14:textId="77777777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Public Question Time.</w:t>
      </w:r>
    </w:p>
    <w:p w14:paraId="4EE692F6" w14:textId="77777777" w:rsidR="00014EFD" w:rsidRPr="009D58FD" w:rsidRDefault="00014EFD" w:rsidP="00014EFD">
      <w:p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7EA0D5F5" w14:textId="5FBA5D16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Planning Applications for consideration and comment:  </w:t>
      </w:r>
    </w:p>
    <w:p w14:paraId="7B3D1C19" w14:textId="5A977773" w:rsidR="00014EFD" w:rsidRPr="009D58FD" w:rsidRDefault="00014EFD" w:rsidP="00014EF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sz w:val="24"/>
          <w:szCs w:val="24"/>
        </w:rPr>
        <w:t xml:space="preserve">2022/0325 - Whitworth High School Hall Fold Whitworth Rochdale Lancashire OL12 8TS Discharge of condition 3, 4, 12 _ 13 pursuant to planning permission reference 2021/0270. </w:t>
      </w:r>
    </w:p>
    <w:p w14:paraId="726BF446" w14:textId="55F26C0C" w:rsidR="00014EFD" w:rsidRPr="009D58FD" w:rsidRDefault="00014EFD" w:rsidP="00014EF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sz w:val="24"/>
          <w:szCs w:val="24"/>
        </w:rPr>
        <w:t xml:space="preserve">2022/0606 householder 609 Market Street Whitworth Rossendale OL12 8QS Conversion of vacant office (Class E) to dwellinghouse (Class C3) </w:t>
      </w:r>
    </w:p>
    <w:p w14:paraId="328711C0" w14:textId="72CFACC7" w:rsidR="00014EFD" w:rsidRPr="009D58FD" w:rsidRDefault="00014EFD" w:rsidP="00014EFD">
      <w:pPr>
        <w:pStyle w:val="ListParagraph"/>
        <w:numPr>
          <w:ilvl w:val="0"/>
          <w:numId w:val="11"/>
        </w:numPr>
        <w:spacing w:after="0" w:line="240" w:lineRule="auto"/>
        <w:rPr>
          <w:rStyle w:val="address"/>
          <w:rFonts w:cstheme="minorHAnsi"/>
          <w:color w:val="1F3864" w:themeColor="accent1" w:themeShade="80"/>
          <w:sz w:val="24"/>
          <w:szCs w:val="24"/>
        </w:rPr>
      </w:pPr>
      <w:r w:rsidRPr="009D58FD">
        <w:rPr>
          <w:rStyle w:val="casenumber"/>
          <w:rFonts w:cstheme="minorHAnsi"/>
          <w:color w:val="333333"/>
          <w:sz w:val="24"/>
          <w:szCs w:val="24"/>
          <w:shd w:val="clear" w:color="auto" w:fill="FFFFFF"/>
        </w:rPr>
        <w:t>2022/0541 </w:t>
      </w:r>
      <w:r>
        <w:rPr>
          <w:rStyle w:val="divider1"/>
          <w:rFonts w:cstheme="minorHAnsi"/>
          <w:color w:val="333333"/>
          <w:sz w:val="24"/>
          <w:szCs w:val="24"/>
          <w:shd w:val="clear" w:color="auto" w:fill="FFFFFF"/>
        </w:rPr>
        <w:t>land at Chapel Street Whitworth -</w:t>
      </w:r>
      <w:r w:rsidRPr="009D58FD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D58FD">
        <w:rPr>
          <w:rStyle w:val="description"/>
          <w:rFonts w:cstheme="minorHAnsi"/>
          <w:color w:val="333333"/>
          <w:sz w:val="24"/>
          <w:szCs w:val="24"/>
          <w:shd w:val="clear" w:color="auto" w:fill="FFFFFF"/>
        </w:rPr>
        <w:t>Erection of 2 no. three-bedroom dwellings, with access, parking and landscaping. Improvement and demarcation of surrounding parking area </w:t>
      </w:r>
    </w:p>
    <w:p w14:paraId="02C0B105" w14:textId="1CBD19E4" w:rsidR="00014EFD" w:rsidRPr="009D58FD" w:rsidRDefault="00014EFD" w:rsidP="00014EFD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3553BE1F" w14:textId="77777777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discuss giving a donation to Whitworth Playgroup.</w:t>
      </w:r>
    </w:p>
    <w:p w14:paraId="68B172AB" w14:textId="2E979F18" w:rsidR="00014EFD" w:rsidRPr="009D58FD" w:rsidRDefault="00014EFD" w:rsidP="00014EFD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 </w:t>
      </w:r>
    </w:p>
    <w:p w14:paraId="7A88FEEE" w14:textId="25C4B76F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 xml:space="preserve">To discuss sponsoring a programme for WAMDS. </w:t>
      </w:r>
    </w:p>
    <w:p w14:paraId="74A8F77B" w14:textId="77777777" w:rsidR="00014EFD" w:rsidRPr="009D58FD" w:rsidRDefault="00014EFD" w:rsidP="00014EFD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112B0FD0" w14:textId="4C3EF1AE" w:rsidR="00014EFD" w:rsidRPr="00054F9F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determine the level of public liability cover that contractors require to undertake work for Whitworth Town Council.</w:t>
      </w:r>
    </w:p>
    <w:p w14:paraId="3C0A6838" w14:textId="6CC7474A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764CF505" w14:textId="78F1401B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discuss the future of Jubilee Gardens and the protection of flora and fauna.</w:t>
      </w:r>
    </w:p>
    <w:p w14:paraId="0160C85E" w14:textId="4DFA2A7D" w:rsidR="00014EFD" w:rsidRPr="009D58FD" w:rsidRDefault="00014EFD" w:rsidP="00014EFD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78F361E3" w14:textId="10EEF892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discuss the future of Hoyle Street urinals.</w:t>
      </w:r>
    </w:p>
    <w:p w14:paraId="2BFF33F5" w14:textId="6D096B24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787911FF" w14:textId="400D7B49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discuss acknowledging Rob Clegg’s achievements in completing 10 challenges in memory of his dad Ian Clegg.</w:t>
      </w:r>
    </w:p>
    <w:p w14:paraId="57B4553A" w14:textId="12F2950C" w:rsidR="00014EFD" w:rsidRPr="009D58FD" w:rsidRDefault="00014EFD" w:rsidP="00014EFD">
      <w:p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3C3679FF" w14:textId="0B5FC5E1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receive the report of the Town Mayor (not for discussion).</w:t>
      </w:r>
    </w:p>
    <w:p w14:paraId="10F30302" w14:textId="46D3A9A8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55C70F42" w14:textId="62F56ACC" w:rsidR="00014EFD" w:rsidRPr="009D58FD" w:rsidRDefault="00014EFD" w:rsidP="00014EF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002060"/>
          <w:sz w:val="24"/>
          <w:szCs w:val="24"/>
        </w:rPr>
        <w:t>To receive reports from delegates and representatives to outside organisations (for information only).</w:t>
      </w:r>
    </w:p>
    <w:p w14:paraId="50A14545" w14:textId="59AA8E3B" w:rsidR="00014EFD" w:rsidRPr="009D58FD" w:rsidRDefault="00014EFD" w:rsidP="00014EFD">
      <w:pPr>
        <w:pStyle w:val="ListParagraph"/>
        <w:spacing w:line="276" w:lineRule="auto"/>
        <w:ind w:left="0"/>
        <w:rPr>
          <w:rFonts w:cstheme="minorHAnsi"/>
          <w:color w:val="1F3864" w:themeColor="accent1" w:themeShade="80"/>
          <w:sz w:val="24"/>
          <w:szCs w:val="24"/>
        </w:rPr>
      </w:pPr>
    </w:p>
    <w:p w14:paraId="55EB504A" w14:textId="42FAA1D2" w:rsidR="00014E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receive suggestions from members for projects to consider for the next financial year.</w:t>
      </w:r>
    </w:p>
    <w:p w14:paraId="3F741A1F" w14:textId="4D9EEC88" w:rsidR="00014EFD" w:rsidRPr="00BB41FE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641AFF09" w14:textId="0C81514E" w:rsidR="00014E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t>To consider quotes submitted for the stock fencing required at Waingap Woods.</w:t>
      </w:r>
    </w:p>
    <w:p w14:paraId="7AB6EC0F" w14:textId="18AB7E13" w:rsidR="00014EFD" w:rsidRPr="000C472B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568AFBF3" w14:textId="74AE5D59" w:rsidR="00014E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t>To consider quotes submitted for the Trim Trail repairs required at Waingap Woods.</w:t>
      </w:r>
    </w:p>
    <w:p w14:paraId="2CF086E6" w14:textId="56E5D175" w:rsidR="00014EFD" w:rsidRPr="00F41635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2273F56E" w14:textId="60D802B1" w:rsidR="00014EFD" w:rsidRPr="009D58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t xml:space="preserve">To consider increasing the clerk’s hours from 25 hours to 30 hours a week. </w:t>
      </w:r>
    </w:p>
    <w:p w14:paraId="559B4890" w14:textId="3A57FAF5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413BA0B7" w14:textId="2327D406" w:rsidR="00014EFD" w:rsidRPr="00193367" w:rsidRDefault="00014EFD" w:rsidP="00014EFD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9D58FD">
        <w:rPr>
          <w:rFonts w:eastAsiaTheme="majorEastAsia" w:cstheme="minorHAnsi"/>
          <w:color w:val="1F3763" w:themeColor="accent1" w:themeShade="7F"/>
          <w:sz w:val="24"/>
          <w:szCs w:val="24"/>
        </w:rPr>
        <w:t>The chairman or Clerk to answer questions from Councillors (Standing Orders 16 &amp; 24-27, for information only).</w:t>
      </w:r>
    </w:p>
    <w:p w14:paraId="2791759B" w14:textId="49409C99" w:rsidR="00014EFD" w:rsidRPr="009D58FD" w:rsidRDefault="00014EFD" w:rsidP="00014EFD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9D58FD">
        <w:rPr>
          <w:rFonts w:eastAsiaTheme="majorEastAsia" w:cstheme="minorHAnsi"/>
          <w:color w:val="1F3763" w:themeColor="accent1" w:themeShade="7F"/>
          <w:sz w:val="24"/>
          <w:szCs w:val="24"/>
        </w:rPr>
        <w:t>To receive and, if appropriate, adopt the financial statement presented by the Clerk.</w:t>
      </w:r>
    </w:p>
    <w:p w14:paraId="12598F15" w14:textId="55C14B69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10D2CEF5" w14:textId="5DB910DC" w:rsidR="00014EFD" w:rsidRPr="009D58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authorise the signing of orders for payment: schedule 13, 2021-2022.</w:t>
      </w:r>
      <w:r w:rsidRPr="009D58FD">
        <w:rPr>
          <w:rFonts w:cstheme="minorHAnsi"/>
          <w:b/>
          <w:noProof/>
          <w:color w:val="002060"/>
          <w:sz w:val="24"/>
          <w:szCs w:val="24"/>
        </w:rPr>
        <w:t xml:space="preserve"> </w:t>
      </w:r>
    </w:p>
    <w:p w14:paraId="025A3492" w14:textId="66F413AA" w:rsidR="00014EFD" w:rsidRPr="009D58FD" w:rsidRDefault="00014EFD" w:rsidP="00014EFD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599F74EB" w14:textId="72B4B854" w:rsidR="00014EFD" w:rsidRPr="009D58FD" w:rsidRDefault="00014EFD" w:rsidP="00014EF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color w:val="1F3864" w:themeColor="accent1" w:themeShade="80"/>
          <w:sz w:val="24"/>
          <w:szCs w:val="24"/>
        </w:rPr>
        <w:t>To carry out the internal audit.</w:t>
      </w:r>
    </w:p>
    <w:p w14:paraId="59D4A3F9" w14:textId="1A106C06" w:rsidR="00590227" w:rsidRDefault="00014EFD" w:rsidP="00DE2842">
      <w:pPr>
        <w:pStyle w:val="ListParagraph"/>
        <w:spacing w:after="200" w:line="276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D410F3" wp14:editId="65DA51B8">
            <wp:simplePos x="0" y="0"/>
            <wp:positionH relativeFrom="column">
              <wp:posOffset>4231640</wp:posOffset>
            </wp:positionH>
            <wp:positionV relativeFrom="paragraph">
              <wp:posOffset>39370</wp:posOffset>
            </wp:positionV>
            <wp:extent cx="752475" cy="222250"/>
            <wp:effectExtent l="0" t="0" r="9525" b="635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842">
        <w:rPr>
          <w:rFonts w:asciiTheme="majorHAnsi" w:hAnsiTheme="majorHAnsi" w:cstheme="majorHAnsi"/>
          <w:color w:val="002060"/>
          <w:sz w:val="24"/>
          <w:szCs w:val="24"/>
        </w:rPr>
        <w:t xml:space="preserve">                            </w:t>
      </w:r>
      <w:r w:rsidR="00DD21A8">
        <w:rPr>
          <w:rFonts w:asciiTheme="majorHAnsi" w:hAnsiTheme="majorHAnsi" w:cstheme="majorHAnsi"/>
          <w:color w:val="002060"/>
          <w:sz w:val="24"/>
          <w:szCs w:val="24"/>
        </w:rPr>
        <w:t xml:space="preserve">              </w:t>
      </w:r>
    </w:p>
    <w:p w14:paraId="49E8F6C1" w14:textId="77777777" w:rsidR="00590227" w:rsidRDefault="00590227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i/>
          <w:iCs/>
          <w:color w:val="002060"/>
        </w:rPr>
      </w:pPr>
    </w:p>
    <w:p w14:paraId="65DF2AA2" w14:textId="73D4E884" w:rsidR="00DE2842" w:rsidRPr="00AB051D" w:rsidRDefault="0061069F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color w:val="002060"/>
          <w:sz w:val="24"/>
          <w:szCs w:val="24"/>
        </w:rPr>
      </w:pPr>
      <w:r w:rsidRPr="00DD21A8">
        <w:rPr>
          <w:rFonts w:asciiTheme="majorHAnsi" w:hAnsiTheme="majorHAnsi" w:cstheme="majorHAnsi"/>
          <w:i/>
          <w:iCs/>
          <w:color w:val="002060"/>
        </w:rPr>
        <w:t>Rachel Hodson, Clerk to the Council</w:t>
      </w:r>
      <w:r w:rsidR="00E17279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  <w:r w:rsidR="00DE2842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</w:p>
    <w:sectPr w:rsidR="00DE2842" w:rsidRPr="00AB051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ABEB" w14:textId="77777777" w:rsidR="00612CC0" w:rsidRDefault="00612CC0" w:rsidP="00CF1703">
      <w:pPr>
        <w:spacing w:after="0" w:line="240" w:lineRule="auto"/>
      </w:pPr>
      <w:r>
        <w:separator/>
      </w:r>
    </w:p>
  </w:endnote>
  <w:endnote w:type="continuationSeparator" w:id="0">
    <w:p w14:paraId="493508AA" w14:textId="77777777" w:rsidR="00612CC0" w:rsidRDefault="00612CC0" w:rsidP="00CF1703">
      <w:pPr>
        <w:spacing w:after="0" w:line="240" w:lineRule="auto"/>
      </w:pPr>
      <w:r>
        <w:continuationSeparator/>
      </w:r>
    </w:p>
  </w:endnote>
  <w:endnote w:type="continuationNotice" w:id="1">
    <w:p w14:paraId="42B94512" w14:textId="77777777" w:rsidR="00612CC0" w:rsidRDefault="00612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2DE" w14:textId="246C4ECB" w:rsidR="009B2C41" w:rsidRPr="00613BF5" w:rsidRDefault="009B2C41" w:rsidP="00AB051D"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pacing w:line="240" w:lineRule="auto"/>
      <w:rPr>
        <w:rFonts w:ascii="Calibri" w:hAnsi="Calibri" w:cs="Arial"/>
        <w:i/>
        <w:sz w:val="18"/>
        <w:szCs w:val="18"/>
      </w:rPr>
    </w:pPr>
    <w:r w:rsidRPr="00841AB5">
      <w:rPr>
        <w:rFonts w:ascii="Calibri" w:hAnsi="Calibri" w:cs="Arial"/>
        <w:b/>
        <w:i/>
        <w:sz w:val="18"/>
        <w:szCs w:val="18"/>
        <w:u w:val="single"/>
      </w:rPr>
      <w:t>For more information</w:t>
    </w:r>
    <w:r>
      <w:rPr>
        <w:rFonts w:ascii="Calibri" w:hAnsi="Calibri" w:cs="Arial"/>
        <w:i/>
        <w:sz w:val="18"/>
        <w:szCs w:val="18"/>
      </w:rPr>
      <w:t>: please contact Rachel Hods</w:t>
    </w:r>
    <w:r w:rsidR="00AB051D">
      <w:rPr>
        <w:rFonts w:ascii="Calibri" w:hAnsi="Calibri" w:cs="Arial"/>
        <w:i/>
        <w:sz w:val="18"/>
        <w:szCs w:val="18"/>
      </w:rPr>
      <w:t>o</w:t>
    </w:r>
    <w:r>
      <w:rPr>
        <w:rFonts w:ascii="Calibri" w:hAnsi="Calibri" w:cs="Arial"/>
        <w:i/>
        <w:sz w:val="18"/>
        <w:szCs w:val="18"/>
      </w:rPr>
      <w:t xml:space="preserve">n, Town Clerk: tel: 01706 852018 / email </w:t>
    </w:r>
    <w:r w:rsidRPr="00841AB5">
      <w:rPr>
        <w:rFonts w:ascii="Calibri" w:hAnsi="Calibri" w:cs="Arial"/>
        <w:i/>
        <w:sz w:val="18"/>
        <w:szCs w:val="18"/>
        <w:u w:val="single"/>
      </w:rPr>
      <w:t>info@whitworth.gov.uk</w:t>
    </w:r>
    <w:r>
      <w:rPr>
        <w:rFonts w:ascii="Calibri" w:hAnsi="Calibri" w:cs="Arial"/>
        <w:i/>
        <w:sz w:val="18"/>
        <w:szCs w:val="18"/>
      </w:rPr>
      <w:t xml:space="preserve"> or </w:t>
    </w:r>
    <w:r w:rsidRPr="00841AB5">
      <w:rPr>
        <w:rFonts w:ascii="Calibri" w:hAnsi="Calibri" w:cs="Arial"/>
        <w:i/>
        <w:sz w:val="18"/>
        <w:szCs w:val="18"/>
      </w:rPr>
      <w:t xml:space="preserve">visit </w:t>
    </w:r>
    <w:hyperlink r:id="rId1" w:history="1">
      <w:r w:rsidRPr="00A312C7">
        <w:rPr>
          <w:rStyle w:val="Hyperlink"/>
          <w:rFonts w:ascii="Calibri" w:hAnsi="Calibri" w:cs="Arial"/>
          <w:i/>
          <w:sz w:val="18"/>
          <w:szCs w:val="18"/>
        </w:rPr>
        <w:t>www.whitworth.gov.uk</w:t>
      </w:r>
    </w:hyperlink>
    <w:r>
      <w:rPr>
        <w:rFonts w:ascii="Calibri" w:hAnsi="Calibri" w:cs="Arial"/>
        <w:i/>
        <w:sz w:val="18"/>
        <w:szCs w:val="18"/>
        <w:u w:val="single"/>
      </w:rPr>
      <w:t xml:space="preserve"> </w:t>
    </w:r>
    <w:r w:rsidRPr="00BA14BD">
      <w:rPr>
        <w:rFonts w:ascii="Calibri" w:hAnsi="Calibri" w:cs="Arial"/>
        <w:i/>
        <w:sz w:val="18"/>
        <w:szCs w:val="18"/>
      </w:rPr>
      <w:t>In person:</w:t>
    </w:r>
    <w:r>
      <w:rPr>
        <w:rFonts w:ascii="Calibri" w:hAnsi="Calibri" w:cs="Arial"/>
        <w:i/>
        <w:sz w:val="18"/>
        <w:szCs w:val="18"/>
      </w:rPr>
      <w:t xml:space="preserve"> Whitworth Town Council Offices, Civic Hall, Whitworth, OL12 8DP (Monday-Friday, 9:30am – 2pm)</w:t>
    </w:r>
  </w:p>
  <w:p w14:paraId="48C4241B" w14:textId="77777777" w:rsidR="009B2C41" w:rsidRDefault="009B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3BB7" w14:textId="77777777" w:rsidR="00612CC0" w:rsidRDefault="00612CC0" w:rsidP="00CF1703">
      <w:pPr>
        <w:spacing w:after="0" w:line="240" w:lineRule="auto"/>
      </w:pPr>
      <w:r>
        <w:separator/>
      </w:r>
    </w:p>
  </w:footnote>
  <w:footnote w:type="continuationSeparator" w:id="0">
    <w:p w14:paraId="7194CBCB" w14:textId="77777777" w:rsidR="00612CC0" w:rsidRDefault="00612CC0" w:rsidP="00CF1703">
      <w:pPr>
        <w:spacing w:after="0" w:line="240" w:lineRule="auto"/>
      </w:pPr>
      <w:r>
        <w:continuationSeparator/>
      </w:r>
    </w:p>
  </w:footnote>
  <w:footnote w:type="continuationNotice" w:id="1">
    <w:p w14:paraId="648C2C10" w14:textId="77777777" w:rsidR="00612CC0" w:rsidRDefault="00612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D03A" w14:textId="525A2945" w:rsidR="00CF1703" w:rsidRPr="00CF1703" w:rsidRDefault="00CF1703" w:rsidP="00CF1703">
    <w:pPr>
      <w:rPr>
        <w:rFonts w:asciiTheme="majorHAnsi" w:hAnsiTheme="majorHAnsi" w:cstheme="majorHAnsi"/>
        <w:noProof/>
        <w:sz w:val="18"/>
        <w:szCs w:val="18"/>
      </w:rPr>
    </w:pPr>
    <w:r w:rsidRPr="00CF1703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F8FF485" wp14:editId="60A46616">
          <wp:simplePos x="0" y="0"/>
          <wp:positionH relativeFrom="margin">
            <wp:posOffset>2781300</wp:posOffset>
          </wp:positionH>
          <wp:positionV relativeFrom="paragraph">
            <wp:posOffset>0</wp:posOffset>
          </wp:positionV>
          <wp:extent cx="1222375" cy="447675"/>
          <wp:effectExtent l="0" t="0" r="0" b="9525"/>
          <wp:wrapThrough wrapText="bothSides">
            <wp:wrapPolygon edited="0">
              <wp:start x="2020" y="0"/>
              <wp:lineTo x="0" y="2757"/>
              <wp:lineTo x="0" y="11949"/>
              <wp:lineTo x="1346" y="20221"/>
              <wp:lineTo x="1683" y="21140"/>
              <wp:lineTo x="4376" y="21140"/>
              <wp:lineTo x="6059" y="20221"/>
              <wp:lineTo x="21207" y="15626"/>
              <wp:lineTo x="21207" y="5515"/>
              <wp:lineTo x="17841" y="2757"/>
              <wp:lineTo x="3703" y="0"/>
              <wp:lineTo x="202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703">
      <w:rPr>
        <w:rFonts w:asciiTheme="majorHAnsi" w:hAnsiTheme="majorHAnsi" w:cstheme="majorHAnsi"/>
        <w:noProof/>
        <w:sz w:val="18"/>
        <w:szCs w:val="18"/>
      </w:rPr>
      <w:t xml:space="preserve">Date of notice issue: </w:t>
    </w:r>
    <w:r w:rsidR="000354D5">
      <w:rPr>
        <w:rFonts w:asciiTheme="majorHAnsi" w:hAnsiTheme="majorHAnsi" w:cstheme="majorHAnsi"/>
        <w:noProof/>
        <w:sz w:val="18"/>
        <w:szCs w:val="18"/>
      </w:rPr>
      <w:t>Friday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1</w:t>
    </w:r>
    <w:r w:rsidR="008D2A56">
      <w:rPr>
        <w:rFonts w:asciiTheme="majorHAnsi" w:hAnsiTheme="majorHAnsi" w:cstheme="majorHAnsi"/>
        <w:noProof/>
        <w:sz w:val="18"/>
        <w:szCs w:val="18"/>
      </w:rPr>
      <w:t>1</w:t>
    </w:r>
    <w:r w:rsidRPr="00CF1703">
      <w:rPr>
        <w:rFonts w:asciiTheme="majorHAnsi" w:hAnsiTheme="majorHAnsi" w:cstheme="majorHAnsi"/>
        <w:noProof/>
        <w:sz w:val="18"/>
        <w:szCs w:val="18"/>
        <w:vertAlign w:val="superscript"/>
      </w:rPr>
      <w:t>th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</w:t>
    </w:r>
    <w:r w:rsidR="008D2A56">
      <w:rPr>
        <w:rFonts w:asciiTheme="majorHAnsi" w:hAnsiTheme="majorHAnsi" w:cstheme="majorHAnsi"/>
        <w:noProof/>
        <w:sz w:val="18"/>
        <w:szCs w:val="18"/>
      </w:rPr>
      <w:t>Novem</w:t>
    </w:r>
    <w:r w:rsidRPr="00CF1703">
      <w:rPr>
        <w:rFonts w:asciiTheme="majorHAnsi" w:hAnsiTheme="majorHAnsi" w:cstheme="majorHAnsi"/>
        <w:noProof/>
        <w:sz w:val="18"/>
        <w:szCs w:val="18"/>
      </w:rPr>
      <w:t>ber 202</w:t>
    </w:r>
    <w:bookmarkStart w:id="0" w:name="_Hlk81470293"/>
    <w:bookmarkEnd w:id="0"/>
    <w:r w:rsidRPr="00CF1703">
      <w:rPr>
        <w:rFonts w:asciiTheme="majorHAnsi" w:hAnsiTheme="majorHAnsi" w:cstheme="majorHAnsi"/>
        <w:noProof/>
        <w:sz w:val="18"/>
        <w:szCs w:val="18"/>
      </w:rPr>
      <w:t>2</w:t>
    </w:r>
  </w:p>
  <w:p w14:paraId="23A8FD2B" w14:textId="77777777" w:rsidR="00CF1703" w:rsidRPr="00CF1703" w:rsidRDefault="00CF1703" w:rsidP="00CF1703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</w:pPr>
  </w:p>
  <w:p w14:paraId="2B671C28" w14:textId="2C91DB29" w:rsidR="000354D5" w:rsidRPr="00CF1703" w:rsidRDefault="006F0D1D" w:rsidP="000354D5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</w:pPr>
    <w:r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Public Notice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 xml:space="preserve">: You are </w:t>
    </w:r>
    <w:r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invited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 xml:space="preserve"> to attend the next meeting of Whitworth Town Council, which will be held in the Council Chamber, Whitworth Civic Hall, Market Street, Whitworth on 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Thursday </w:t>
    </w:r>
    <w:r w:rsidR="00541C9F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1</w:t>
    </w:r>
    <w:r w:rsidR="00471D6A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5</w:t>
    </w:r>
    <w:r w:rsidR="00541C9F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th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 </w:t>
    </w:r>
    <w:r w:rsidR="00471D6A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Dec</w:t>
    </w:r>
    <w:r w:rsidR="00541C9F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em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ber 2022 at 7.30pm</w:t>
    </w:r>
  </w:p>
  <w:p w14:paraId="4D9E2D5C" w14:textId="77777777" w:rsidR="00CF1703" w:rsidRDefault="00CF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0A1E"/>
    <w:multiLevelType w:val="hybridMultilevel"/>
    <w:tmpl w:val="CB4E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95B1A"/>
    <w:multiLevelType w:val="hybridMultilevel"/>
    <w:tmpl w:val="A87ADB64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8"/>
  </w:num>
  <w:num w:numId="2" w16cid:durableId="312418458">
    <w:abstractNumId w:val="0"/>
  </w:num>
  <w:num w:numId="3" w16cid:durableId="731393971">
    <w:abstractNumId w:val="10"/>
  </w:num>
  <w:num w:numId="4" w16cid:durableId="249507049">
    <w:abstractNumId w:val="1"/>
  </w:num>
  <w:num w:numId="5" w16cid:durableId="1429734666">
    <w:abstractNumId w:val="2"/>
  </w:num>
  <w:num w:numId="6" w16cid:durableId="1295253650">
    <w:abstractNumId w:val="6"/>
  </w:num>
  <w:num w:numId="7" w16cid:durableId="672298343">
    <w:abstractNumId w:val="7"/>
  </w:num>
  <w:num w:numId="8" w16cid:durableId="1925916917">
    <w:abstractNumId w:val="9"/>
  </w:num>
  <w:num w:numId="9" w16cid:durableId="574434122">
    <w:abstractNumId w:val="4"/>
  </w:num>
  <w:num w:numId="10" w16cid:durableId="195430598">
    <w:abstractNumId w:val="5"/>
  </w:num>
  <w:num w:numId="11" w16cid:durableId="965356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10A9E"/>
    <w:rsid w:val="00014EFD"/>
    <w:rsid w:val="00016CD4"/>
    <w:rsid w:val="00027A57"/>
    <w:rsid w:val="000311D2"/>
    <w:rsid w:val="000354D5"/>
    <w:rsid w:val="00064223"/>
    <w:rsid w:val="0007323D"/>
    <w:rsid w:val="0007346D"/>
    <w:rsid w:val="000736C9"/>
    <w:rsid w:val="00073A42"/>
    <w:rsid w:val="00076A1C"/>
    <w:rsid w:val="0008099A"/>
    <w:rsid w:val="00081A31"/>
    <w:rsid w:val="000A5162"/>
    <w:rsid w:val="000C2C3E"/>
    <w:rsid w:val="000E08C5"/>
    <w:rsid w:val="000E4FBF"/>
    <w:rsid w:val="0010186D"/>
    <w:rsid w:val="00101BA3"/>
    <w:rsid w:val="00105E6B"/>
    <w:rsid w:val="001067B2"/>
    <w:rsid w:val="00107124"/>
    <w:rsid w:val="00156AE0"/>
    <w:rsid w:val="00164FEA"/>
    <w:rsid w:val="00192776"/>
    <w:rsid w:val="00195A4A"/>
    <w:rsid w:val="00197268"/>
    <w:rsid w:val="001A024B"/>
    <w:rsid w:val="001A10E6"/>
    <w:rsid w:val="001A1512"/>
    <w:rsid w:val="001A3CC1"/>
    <w:rsid w:val="001B64A7"/>
    <w:rsid w:val="001C4109"/>
    <w:rsid w:val="001C47F3"/>
    <w:rsid w:val="001D0348"/>
    <w:rsid w:val="001D13E7"/>
    <w:rsid w:val="001F62F5"/>
    <w:rsid w:val="002042EA"/>
    <w:rsid w:val="002278C3"/>
    <w:rsid w:val="00245514"/>
    <w:rsid w:val="00246B14"/>
    <w:rsid w:val="00247EBC"/>
    <w:rsid w:val="0027500A"/>
    <w:rsid w:val="0027683F"/>
    <w:rsid w:val="00290D1F"/>
    <w:rsid w:val="00296008"/>
    <w:rsid w:val="002A3409"/>
    <w:rsid w:val="002A7084"/>
    <w:rsid w:val="002B66A7"/>
    <w:rsid w:val="003049F8"/>
    <w:rsid w:val="003352A2"/>
    <w:rsid w:val="003369E1"/>
    <w:rsid w:val="00337D67"/>
    <w:rsid w:val="003636E9"/>
    <w:rsid w:val="003753B5"/>
    <w:rsid w:val="0039069B"/>
    <w:rsid w:val="00393E7D"/>
    <w:rsid w:val="003B0FD2"/>
    <w:rsid w:val="003B2DE6"/>
    <w:rsid w:val="003B7956"/>
    <w:rsid w:val="003C12AA"/>
    <w:rsid w:val="003E4152"/>
    <w:rsid w:val="0041362B"/>
    <w:rsid w:val="00420AFC"/>
    <w:rsid w:val="00420DA2"/>
    <w:rsid w:val="00427648"/>
    <w:rsid w:val="0043216B"/>
    <w:rsid w:val="00434627"/>
    <w:rsid w:val="0045017A"/>
    <w:rsid w:val="00464EF2"/>
    <w:rsid w:val="00471D6A"/>
    <w:rsid w:val="00474B08"/>
    <w:rsid w:val="00477A3E"/>
    <w:rsid w:val="004920D0"/>
    <w:rsid w:val="004A0EEE"/>
    <w:rsid w:val="004C6B8D"/>
    <w:rsid w:val="004E6F89"/>
    <w:rsid w:val="004F3768"/>
    <w:rsid w:val="004F508C"/>
    <w:rsid w:val="00501DA2"/>
    <w:rsid w:val="005037CC"/>
    <w:rsid w:val="0051632C"/>
    <w:rsid w:val="0052774B"/>
    <w:rsid w:val="00534771"/>
    <w:rsid w:val="00541C9F"/>
    <w:rsid w:val="0055391F"/>
    <w:rsid w:val="00554398"/>
    <w:rsid w:val="00560890"/>
    <w:rsid w:val="005705A7"/>
    <w:rsid w:val="00586AC1"/>
    <w:rsid w:val="00590227"/>
    <w:rsid w:val="005917B9"/>
    <w:rsid w:val="005C6CA8"/>
    <w:rsid w:val="005D22A6"/>
    <w:rsid w:val="005E7036"/>
    <w:rsid w:val="005F52BE"/>
    <w:rsid w:val="00604B46"/>
    <w:rsid w:val="0061069F"/>
    <w:rsid w:val="00612CC0"/>
    <w:rsid w:val="006132FC"/>
    <w:rsid w:val="0062041E"/>
    <w:rsid w:val="00625F36"/>
    <w:rsid w:val="006330D4"/>
    <w:rsid w:val="00662686"/>
    <w:rsid w:val="00664777"/>
    <w:rsid w:val="006A17C2"/>
    <w:rsid w:val="006A4391"/>
    <w:rsid w:val="006B2F30"/>
    <w:rsid w:val="006C7DC8"/>
    <w:rsid w:val="006D4BE1"/>
    <w:rsid w:val="006E0E3F"/>
    <w:rsid w:val="006E2EEF"/>
    <w:rsid w:val="006E57F3"/>
    <w:rsid w:val="006F0D1D"/>
    <w:rsid w:val="007008D5"/>
    <w:rsid w:val="00700B18"/>
    <w:rsid w:val="0071031E"/>
    <w:rsid w:val="00726C68"/>
    <w:rsid w:val="00737FEA"/>
    <w:rsid w:val="00751BFE"/>
    <w:rsid w:val="00751C84"/>
    <w:rsid w:val="00757902"/>
    <w:rsid w:val="007616CF"/>
    <w:rsid w:val="00766A4E"/>
    <w:rsid w:val="007830AF"/>
    <w:rsid w:val="007A4CA1"/>
    <w:rsid w:val="007B20F5"/>
    <w:rsid w:val="007B662F"/>
    <w:rsid w:val="007E7AAA"/>
    <w:rsid w:val="007F2D3C"/>
    <w:rsid w:val="0080507A"/>
    <w:rsid w:val="00812856"/>
    <w:rsid w:val="00822799"/>
    <w:rsid w:val="00826B04"/>
    <w:rsid w:val="008537BB"/>
    <w:rsid w:val="0085650A"/>
    <w:rsid w:val="00862360"/>
    <w:rsid w:val="00881795"/>
    <w:rsid w:val="00897E70"/>
    <w:rsid w:val="008B5E33"/>
    <w:rsid w:val="008C131E"/>
    <w:rsid w:val="008D05B1"/>
    <w:rsid w:val="008D2A56"/>
    <w:rsid w:val="008E5E72"/>
    <w:rsid w:val="008F5B79"/>
    <w:rsid w:val="00925351"/>
    <w:rsid w:val="00926D25"/>
    <w:rsid w:val="00950A22"/>
    <w:rsid w:val="009949B7"/>
    <w:rsid w:val="009B2C41"/>
    <w:rsid w:val="009C352C"/>
    <w:rsid w:val="009C6172"/>
    <w:rsid w:val="009D6003"/>
    <w:rsid w:val="009D642E"/>
    <w:rsid w:val="009E1B27"/>
    <w:rsid w:val="00A04154"/>
    <w:rsid w:val="00A222CA"/>
    <w:rsid w:val="00A2715B"/>
    <w:rsid w:val="00A4026D"/>
    <w:rsid w:val="00A44F4D"/>
    <w:rsid w:val="00A76AC4"/>
    <w:rsid w:val="00A960C4"/>
    <w:rsid w:val="00A96E92"/>
    <w:rsid w:val="00AA0BF1"/>
    <w:rsid w:val="00AA5210"/>
    <w:rsid w:val="00AB051D"/>
    <w:rsid w:val="00AE4ACF"/>
    <w:rsid w:val="00AF4FB5"/>
    <w:rsid w:val="00B04236"/>
    <w:rsid w:val="00B06BBF"/>
    <w:rsid w:val="00B06BC5"/>
    <w:rsid w:val="00B06C07"/>
    <w:rsid w:val="00B10C95"/>
    <w:rsid w:val="00B22BCA"/>
    <w:rsid w:val="00B4795D"/>
    <w:rsid w:val="00B54076"/>
    <w:rsid w:val="00B57DED"/>
    <w:rsid w:val="00B6270D"/>
    <w:rsid w:val="00B63D0D"/>
    <w:rsid w:val="00B721F6"/>
    <w:rsid w:val="00B7242E"/>
    <w:rsid w:val="00B80D02"/>
    <w:rsid w:val="00B8755F"/>
    <w:rsid w:val="00BB45BD"/>
    <w:rsid w:val="00BE2262"/>
    <w:rsid w:val="00BE5F62"/>
    <w:rsid w:val="00C02E11"/>
    <w:rsid w:val="00C235E6"/>
    <w:rsid w:val="00C31391"/>
    <w:rsid w:val="00C3146A"/>
    <w:rsid w:val="00C41BFF"/>
    <w:rsid w:val="00C558CD"/>
    <w:rsid w:val="00C740E4"/>
    <w:rsid w:val="00C87C3A"/>
    <w:rsid w:val="00CC0ED1"/>
    <w:rsid w:val="00CC3EFA"/>
    <w:rsid w:val="00CC5E6E"/>
    <w:rsid w:val="00CD0276"/>
    <w:rsid w:val="00CD52E6"/>
    <w:rsid w:val="00CE5317"/>
    <w:rsid w:val="00CF0510"/>
    <w:rsid w:val="00CF1703"/>
    <w:rsid w:val="00D016C5"/>
    <w:rsid w:val="00D30911"/>
    <w:rsid w:val="00D310AD"/>
    <w:rsid w:val="00D4641F"/>
    <w:rsid w:val="00D649FD"/>
    <w:rsid w:val="00D73BC1"/>
    <w:rsid w:val="00D75201"/>
    <w:rsid w:val="00D90417"/>
    <w:rsid w:val="00D91BB7"/>
    <w:rsid w:val="00DA7393"/>
    <w:rsid w:val="00DC7B2B"/>
    <w:rsid w:val="00DD21A8"/>
    <w:rsid w:val="00DD227E"/>
    <w:rsid w:val="00DE04F3"/>
    <w:rsid w:val="00DE2842"/>
    <w:rsid w:val="00E17279"/>
    <w:rsid w:val="00E65C1B"/>
    <w:rsid w:val="00E679C3"/>
    <w:rsid w:val="00E7504A"/>
    <w:rsid w:val="00E863B3"/>
    <w:rsid w:val="00EA55B7"/>
    <w:rsid w:val="00EC55D2"/>
    <w:rsid w:val="00ED6227"/>
    <w:rsid w:val="00F101AF"/>
    <w:rsid w:val="00F1527D"/>
    <w:rsid w:val="00F237E9"/>
    <w:rsid w:val="00F25F5A"/>
    <w:rsid w:val="00F269AC"/>
    <w:rsid w:val="00F303A5"/>
    <w:rsid w:val="00F467D5"/>
    <w:rsid w:val="00F469AC"/>
    <w:rsid w:val="00F47362"/>
    <w:rsid w:val="00F51455"/>
    <w:rsid w:val="00F542FB"/>
    <w:rsid w:val="00F55665"/>
    <w:rsid w:val="00F718DE"/>
    <w:rsid w:val="00F7418E"/>
    <w:rsid w:val="00F767EF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75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04A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014EFD"/>
  </w:style>
  <w:style w:type="character" w:customStyle="1" w:styleId="divider1">
    <w:name w:val="divider1"/>
    <w:basedOn w:val="DefaultParagraphFont"/>
    <w:rsid w:val="00014EFD"/>
  </w:style>
  <w:style w:type="character" w:customStyle="1" w:styleId="description">
    <w:name w:val="description"/>
    <w:basedOn w:val="DefaultParagraphFont"/>
    <w:rsid w:val="00014EFD"/>
  </w:style>
  <w:style w:type="character" w:customStyle="1" w:styleId="address">
    <w:name w:val="address"/>
    <w:basedOn w:val="DefaultParagraphFont"/>
    <w:rsid w:val="0001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wort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tim Hearn</cp:lastModifiedBy>
  <cp:revision>8</cp:revision>
  <cp:lastPrinted>2022-11-11T12:42:00Z</cp:lastPrinted>
  <dcterms:created xsi:type="dcterms:W3CDTF">2022-11-21T12:09:00Z</dcterms:created>
  <dcterms:modified xsi:type="dcterms:W3CDTF">2022-12-08T20:37:00Z</dcterms:modified>
</cp:coreProperties>
</file>